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513" w:rsidRDefault="00566513" w:rsidP="00A02C09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6B5A9661" wp14:editId="1EFC0FAE">
            <wp:extent cx="1104900" cy="714375"/>
            <wp:effectExtent l="0" t="0" r="0" b="9525"/>
            <wp:docPr id="1" name="Picture 1" descr="Description: C:\Users\hp g71\Documents\MPICO LOGO\MPICO Logo onl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hp g71\Documents\MPICO LOGO\MPICO Logo onl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513" w:rsidRDefault="00566513" w:rsidP="00A02C09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  <w:lang w:val="en-US"/>
        </w:rPr>
      </w:pPr>
    </w:p>
    <w:p w:rsidR="00EF0C7F" w:rsidRPr="00517AA9" w:rsidRDefault="00A02C09" w:rsidP="00A02C09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  <w:lang w:val="en-US"/>
        </w:rPr>
      </w:pPr>
      <w:r w:rsidRPr="00517AA9">
        <w:rPr>
          <w:rFonts w:ascii="Century Gothic" w:eastAsia="Calibri" w:hAnsi="Century Gothic" w:cs="Times New Roman"/>
          <w:b/>
          <w:sz w:val="24"/>
          <w:szCs w:val="24"/>
          <w:lang w:val="en-US"/>
        </w:rPr>
        <w:t>CIRCULAR TO SHAREHOLDERS</w:t>
      </w:r>
    </w:p>
    <w:p w:rsidR="00A651AB" w:rsidRPr="00517AA9" w:rsidRDefault="00A651AB" w:rsidP="00A02C09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  <w:lang w:val="en-US"/>
        </w:rPr>
      </w:pPr>
    </w:p>
    <w:p w:rsidR="00EF0C7F" w:rsidRPr="00517AA9" w:rsidRDefault="00EF0C7F" w:rsidP="00A02C09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  <w:lang w:val="en-US"/>
        </w:rPr>
      </w:pPr>
      <w:r w:rsidRPr="00517AA9">
        <w:rPr>
          <w:rFonts w:ascii="Century Gothic" w:eastAsia="Calibri" w:hAnsi="Century Gothic" w:cs="Times New Roman"/>
          <w:b/>
          <w:sz w:val="24"/>
          <w:szCs w:val="24"/>
          <w:lang w:val="en-US"/>
        </w:rPr>
        <w:t xml:space="preserve">CHANGE </w:t>
      </w:r>
      <w:r w:rsidR="00E050BB" w:rsidRPr="00517AA9">
        <w:rPr>
          <w:rFonts w:ascii="Century Gothic" w:eastAsia="Calibri" w:hAnsi="Century Gothic" w:cs="Times New Roman"/>
          <w:b/>
          <w:sz w:val="24"/>
          <w:szCs w:val="24"/>
          <w:lang w:val="en-US"/>
        </w:rPr>
        <w:t>OF</w:t>
      </w:r>
      <w:r w:rsidR="00A651AB" w:rsidRPr="00517AA9">
        <w:rPr>
          <w:rFonts w:ascii="Century Gothic" w:eastAsia="Calibri" w:hAnsi="Century Gothic" w:cs="Times New Roman"/>
          <w:b/>
          <w:sz w:val="24"/>
          <w:szCs w:val="24"/>
          <w:lang w:val="en-US"/>
        </w:rPr>
        <w:t xml:space="preserve"> NAME OF THE</w:t>
      </w:r>
      <w:r w:rsidR="00E050BB" w:rsidRPr="00517AA9">
        <w:rPr>
          <w:rFonts w:ascii="Century Gothic" w:eastAsia="Calibri" w:hAnsi="Century Gothic" w:cs="Times New Roman"/>
          <w:b/>
          <w:sz w:val="24"/>
          <w:szCs w:val="24"/>
          <w:lang w:val="en-US"/>
        </w:rPr>
        <w:t xml:space="preserve"> </w:t>
      </w:r>
      <w:r w:rsidR="00A651AB" w:rsidRPr="00517AA9">
        <w:rPr>
          <w:rFonts w:ascii="Century Gothic" w:eastAsia="Calibri" w:hAnsi="Century Gothic" w:cs="Times New Roman"/>
          <w:b/>
          <w:sz w:val="24"/>
          <w:szCs w:val="24"/>
          <w:lang w:val="en-US"/>
        </w:rPr>
        <w:t xml:space="preserve">COMPANY </w:t>
      </w:r>
    </w:p>
    <w:p w:rsidR="00016D4D" w:rsidRPr="00517AA9" w:rsidRDefault="00016D4D" w:rsidP="00A02C09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  <w:lang w:val="en-US"/>
        </w:rPr>
      </w:pPr>
    </w:p>
    <w:p w:rsidR="007C7383" w:rsidRDefault="00016D4D" w:rsidP="00A02C09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  <w:lang w:val="en-US"/>
        </w:rPr>
      </w:pPr>
      <w:r w:rsidRPr="00517AA9">
        <w:rPr>
          <w:rFonts w:ascii="Century Gothic" w:eastAsia="Calibri" w:hAnsi="Century Gothic" w:cs="Times New Roman"/>
          <w:b/>
          <w:sz w:val="24"/>
          <w:szCs w:val="24"/>
          <w:lang w:val="en-US"/>
        </w:rPr>
        <w:t xml:space="preserve">FROM </w:t>
      </w:r>
    </w:p>
    <w:p w:rsidR="007C7383" w:rsidRDefault="007C7383" w:rsidP="00A02C09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  <w:lang w:val="en-US"/>
        </w:rPr>
      </w:pPr>
    </w:p>
    <w:p w:rsidR="00016D4D" w:rsidRPr="00517AA9" w:rsidRDefault="00016D4D" w:rsidP="00A02C09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  <w:lang w:val="en-US"/>
        </w:rPr>
      </w:pPr>
      <w:r w:rsidRPr="00517AA9">
        <w:rPr>
          <w:rFonts w:ascii="Century Gothic" w:eastAsia="Calibri" w:hAnsi="Century Gothic" w:cs="Times New Roman"/>
          <w:b/>
          <w:sz w:val="24"/>
          <w:szCs w:val="24"/>
          <w:lang w:val="en-US"/>
        </w:rPr>
        <w:t>MPICO LIMITED</w:t>
      </w:r>
    </w:p>
    <w:p w:rsidR="00016D4D" w:rsidRPr="00517AA9" w:rsidRDefault="00016D4D" w:rsidP="00A02C09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  <w:lang w:val="en-US"/>
        </w:rPr>
      </w:pPr>
      <w:r w:rsidRPr="00517AA9">
        <w:rPr>
          <w:rFonts w:ascii="Century Gothic" w:eastAsia="Calibri" w:hAnsi="Century Gothic" w:cs="Times New Roman"/>
          <w:b/>
          <w:sz w:val="24"/>
          <w:szCs w:val="24"/>
          <w:lang w:val="en-US"/>
        </w:rPr>
        <w:t>TO</w:t>
      </w:r>
    </w:p>
    <w:p w:rsidR="00A651AB" w:rsidRPr="00517AA9" w:rsidRDefault="00FC0CB3" w:rsidP="00A02C09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  <w:lang w:val="en-US"/>
        </w:rPr>
      </w:pPr>
      <w:r w:rsidRPr="00517AA9">
        <w:rPr>
          <w:rFonts w:ascii="Century Gothic" w:eastAsia="Calibri" w:hAnsi="Century Gothic" w:cs="Times New Roman"/>
          <w:b/>
          <w:sz w:val="24"/>
          <w:szCs w:val="24"/>
          <w:lang w:val="en-US"/>
        </w:rPr>
        <w:t xml:space="preserve"> MPICO public limited liability or plc</w:t>
      </w:r>
    </w:p>
    <w:p w:rsidR="00E050BB" w:rsidRPr="00ED0325" w:rsidRDefault="00E050BB" w:rsidP="00E050BB">
      <w:pPr>
        <w:pStyle w:val="ListParagraph"/>
        <w:tabs>
          <w:tab w:val="center" w:pos="4680"/>
        </w:tabs>
        <w:spacing w:after="0" w:line="240" w:lineRule="auto"/>
        <w:ind w:left="426"/>
        <w:jc w:val="both"/>
        <w:rPr>
          <w:rFonts w:ascii="Century Gothic" w:eastAsia="Calibri" w:hAnsi="Century Gothic" w:cs="Times New Roman"/>
          <w:sz w:val="24"/>
          <w:szCs w:val="24"/>
          <w:lang w:val="en-US"/>
        </w:rPr>
      </w:pPr>
    </w:p>
    <w:p w:rsidR="00A02C09" w:rsidRPr="00ED0325" w:rsidRDefault="00A02C09" w:rsidP="00276229">
      <w:pPr>
        <w:pStyle w:val="ListParagraph"/>
        <w:numPr>
          <w:ilvl w:val="0"/>
          <w:numId w:val="1"/>
        </w:numPr>
        <w:tabs>
          <w:tab w:val="center" w:pos="4680"/>
        </w:tabs>
        <w:spacing w:after="0" w:line="240" w:lineRule="auto"/>
        <w:ind w:left="567" w:hanging="567"/>
        <w:jc w:val="both"/>
        <w:rPr>
          <w:rFonts w:ascii="Century Gothic" w:eastAsia="Calibri" w:hAnsi="Century Gothic" w:cs="Times New Roman"/>
          <w:b/>
          <w:sz w:val="24"/>
          <w:szCs w:val="24"/>
          <w:lang w:val="en-US"/>
        </w:rPr>
      </w:pPr>
      <w:r w:rsidRPr="00ED0325">
        <w:rPr>
          <w:rFonts w:ascii="Century Gothic" w:eastAsia="Calibri" w:hAnsi="Century Gothic" w:cs="Times New Roman"/>
          <w:b/>
          <w:sz w:val="24"/>
          <w:szCs w:val="24"/>
          <w:lang w:val="en-US"/>
        </w:rPr>
        <w:t xml:space="preserve">CHANGE OF COMPANY </w:t>
      </w:r>
      <w:r w:rsidR="008362BD" w:rsidRPr="00ED0325">
        <w:rPr>
          <w:rFonts w:ascii="Century Gothic" w:eastAsia="Calibri" w:hAnsi="Century Gothic" w:cs="Times New Roman"/>
          <w:b/>
          <w:sz w:val="24"/>
          <w:szCs w:val="24"/>
          <w:lang w:val="en-US"/>
        </w:rPr>
        <w:t>NAME</w:t>
      </w:r>
    </w:p>
    <w:p w:rsidR="00A02C09" w:rsidRPr="00ED0325" w:rsidRDefault="00A02C09" w:rsidP="00A02C09">
      <w:pPr>
        <w:pStyle w:val="ListParagraph"/>
        <w:tabs>
          <w:tab w:val="center" w:pos="4680"/>
        </w:tabs>
        <w:spacing w:after="0" w:line="240" w:lineRule="auto"/>
        <w:ind w:left="567"/>
        <w:jc w:val="both"/>
        <w:rPr>
          <w:rFonts w:ascii="Century Gothic" w:eastAsia="Calibri" w:hAnsi="Century Gothic" w:cs="Times New Roman"/>
          <w:sz w:val="24"/>
          <w:szCs w:val="24"/>
          <w:lang w:val="en-US"/>
        </w:rPr>
      </w:pPr>
    </w:p>
    <w:p w:rsidR="00A1057E" w:rsidRPr="00ED0325" w:rsidRDefault="00FC0CB3" w:rsidP="008362BD">
      <w:pPr>
        <w:pStyle w:val="ListParagraph"/>
        <w:tabs>
          <w:tab w:val="center" w:pos="4680"/>
        </w:tabs>
        <w:spacing w:after="0" w:line="240" w:lineRule="auto"/>
        <w:ind w:left="567"/>
        <w:jc w:val="both"/>
        <w:rPr>
          <w:rFonts w:ascii="Century Gothic" w:eastAsia="Calibri" w:hAnsi="Century Gothic" w:cs="Times New Roman"/>
          <w:sz w:val="24"/>
          <w:szCs w:val="24"/>
          <w:lang w:val="en-US"/>
        </w:rPr>
      </w:pPr>
      <w:r w:rsidRPr="00ED0325">
        <w:rPr>
          <w:rFonts w:ascii="Century Gothic" w:eastAsia="Calibri" w:hAnsi="Century Gothic" w:cs="Times New Roman"/>
          <w:sz w:val="24"/>
          <w:szCs w:val="24"/>
          <w:lang w:val="en-US"/>
        </w:rPr>
        <w:t xml:space="preserve">In compliance with </w:t>
      </w:r>
      <w:r w:rsidR="00E3762C" w:rsidRPr="00ED0325">
        <w:rPr>
          <w:rFonts w:ascii="Century Gothic" w:eastAsia="Calibri" w:hAnsi="Century Gothic" w:cs="Times New Roman"/>
          <w:sz w:val="24"/>
          <w:szCs w:val="24"/>
          <w:lang w:val="en-US"/>
        </w:rPr>
        <w:t>Section 48 of the Companies Act</w:t>
      </w:r>
      <w:r w:rsidR="00A651AB" w:rsidRPr="00ED0325">
        <w:rPr>
          <w:rFonts w:ascii="Century Gothic" w:eastAsia="Calibri" w:hAnsi="Century Gothic" w:cs="Times New Roman"/>
          <w:sz w:val="24"/>
          <w:szCs w:val="24"/>
          <w:lang w:val="en-US"/>
        </w:rPr>
        <w:t xml:space="preserve"> </w:t>
      </w:r>
      <w:r w:rsidR="00016D4D" w:rsidRPr="00ED0325">
        <w:rPr>
          <w:rFonts w:ascii="Century Gothic" w:eastAsia="Calibri" w:hAnsi="Century Gothic" w:cs="Times New Roman"/>
          <w:sz w:val="24"/>
          <w:szCs w:val="24"/>
          <w:lang w:val="en-US"/>
        </w:rPr>
        <w:t xml:space="preserve">2013 </w:t>
      </w:r>
      <w:r w:rsidRPr="00ED0325">
        <w:rPr>
          <w:rFonts w:ascii="Century Gothic" w:eastAsia="Calibri" w:hAnsi="Century Gothic" w:cs="Times New Roman"/>
          <w:sz w:val="24"/>
          <w:szCs w:val="24"/>
          <w:lang w:val="en-US"/>
        </w:rPr>
        <w:t xml:space="preserve">which </w:t>
      </w:r>
      <w:r w:rsidR="00016D4D" w:rsidRPr="00ED0325">
        <w:rPr>
          <w:rFonts w:ascii="Century Gothic" w:eastAsia="Calibri" w:hAnsi="Century Gothic" w:cs="Times New Roman"/>
          <w:sz w:val="24"/>
          <w:szCs w:val="24"/>
          <w:lang w:val="en-US"/>
        </w:rPr>
        <w:t>requires</w:t>
      </w:r>
      <w:r w:rsidR="00E3762C" w:rsidRPr="00ED0325">
        <w:rPr>
          <w:rFonts w:ascii="Century Gothic" w:eastAsia="Calibri" w:hAnsi="Century Gothic" w:cs="Times New Roman"/>
          <w:sz w:val="24"/>
          <w:szCs w:val="24"/>
          <w:lang w:val="en-US"/>
        </w:rPr>
        <w:t xml:space="preserve"> that ‘the name of a public limited liability company shall end with the words ‘public limited </w:t>
      </w:r>
      <w:r w:rsidR="00A651AB" w:rsidRPr="00ED0325">
        <w:rPr>
          <w:rFonts w:ascii="Century Gothic" w:eastAsia="Calibri" w:hAnsi="Century Gothic" w:cs="Times New Roman"/>
          <w:sz w:val="24"/>
          <w:szCs w:val="24"/>
          <w:lang w:val="en-US"/>
        </w:rPr>
        <w:t>liability’ or ‘plc’ the Company name will change</w:t>
      </w:r>
      <w:r w:rsidR="00016D4D" w:rsidRPr="00ED0325">
        <w:rPr>
          <w:rFonts w:ascii="Century Gothic" w:eastAsia="Calibri" w:hAnsi="Century Gothic" w:cs="Times New Roman"/>
          <w:sz w:val="24"/>
          <w:szCs w:val="24"/>
          <w:lang w:val="en-US"/>
        </w:rPr>
        <w:t xml:space="preserve"> from</w:t>
      </w:r>
      <w:r w:rsidR="00A1057E" w:rsidRPr="00ED0325">
        <w:rPr>
          <w:rFonts w:ascii="Century Gothic" w:eastAsia="Calibri" w:hAnsi="Century Gothic" w:cs="Times New Roman"/>
          <w:sz w:val="24"/>
          <w:szCs w:val="24"/>
          <w:lang w:val="en-US"/>
        </w:rPr>
        <w:t>:</w:t>
      </w:r>
    </w:p>
    <w:p w:rsidR="00A1057E" w:rsidRPr="00ED0325" w:rsidRDefault="00A1057E" w:rsidP="008362BD">
      <w:pPr>
        <w:pStyle w:val="ListParagraph"/>
        <w:tabs>
          <w:tab w:val="center" w:pos="4680"/>
        </w:tabs>
        <w:spacing w:after="0" w:line="240" w:lineRule="auto"/>
        <w:ind w:left="567"/>
        <w:jc w:val="both"/>
        <w:rPr>
          <w:rFonts w:ascii="Century Gothic" w:eastAsia="Calibri" w:hAnsi="Century Gothic" w:cs="Times New Roman"/>
          <w:sz w:val="24"/>
          <w:szCs w:val="24"/>
          <w:lang w:val="en-US"/>
        </w:rPr>
      </w:pPr>
    </w:p>
    <w:p w:rsidR="00A1057E" w:rsidRPr="00ED0325" w:rsidRDefault="00A1057E" w:rsidP="008362BD">
      <w:pPr>
        <w:pStyle w:val="ListParagraph"/>
        <w:tabs>
          <w:tab w:val="center" w:pos="4680"/>
        </w:tabs>
        <w:spacing w:after="0" w:line="240" w:lineRule="auto"/>
        <w:ind w:left="567"/>
        <w:jc w:val="both"/>
        <w:rPr>
          <w:rFonts w:ascii="Century Gothic" w:eastAsia="Calibri" w:hAnsi="Century Gothic" w:cs="Times New Roman"/>
          <w:sz w:val="24"/>
          <w:szCs w:val="24"/>
          <w:lang w:val="en-US"/>
        </w:rPr>
      </w:pPr>
      <w:r w:rsidRPr="00B22938">
        <w:rPr>
          <w:rFonts w:ascii="Century Gothic" w:eastAsia="Calibri" w:hAnsi="Century Gothic" w:cs="Times New Roman"/>
          <w:b/>
          <w:sz w:val="24"/>
          <w:szCs w:val="24"/>
          <w:lang w:val="en-US"/>
        </w:rPr>
        <w:t>“</w:t>
      </w:r>
      <w:r w:rsidR="00016D4D" w:rsidRPr="00B22938">
        <w:rPr>
          <w:rFonts w:ascii="Century Gothic" w:eastAsia="Calibri" w:hAnsi="Century Gothic" w:cs="Times New Roman"/>
          <w:b/>
          <w:sz w:val="24"/>
          <w:szCs w:val="24"/>
          <w:lang w:val="en-US"/>
        </w:rPr>
        <w:t xml:space="preserve">MPICO </w:t>
      </w:r>
      <w:r w:rsidR="00A458C4" w:rsidRPr="00B22938">
        <w:rPr>
          <w:rFonts w:ascii="Century Gothic" w:eastAsia="Calibri" w:hAnsi="Century Gothic" w:cs="Times New Roman"/>
          <w:b/>
          <w:sz w:val="24"/>
          <w:szCs w:val="24"/>
          <w:lang w:val="en-US"/>
        </w:rPr>
        <w:t>Limited</w:t>
      </w:r>
      <w:r w:rsidR="00A651AB" w:rsidRPr="00B22938">
        <w:rPr>
          <w:rFonts w:ascii="Century Gothic" w:eastAsia="Calibri" w:hAnsi="Century Gothic" w:cs="Times New Roman"/>
          <w:b/>
          <w:sz w:val="24"/>
          <w:szCs w:val="24"/>
          <w:lang w:val="en-US"/>
        </w:rPr>
        <w:t xml:space="preserve"> </w:t>
      </w:r>
      <w:r w:rsidRPr="00ED0325">
        <w:rPr>
          <w:rFonts w:ascii="Century Gothic" w:eastAsia="Calibri" w:hAnsi="Century Gothic" w:cs="Times New Roman"/>
          <w:sz w:val="24"/>
          <w:szCs w:val="24"/>
          <w:lang w:val="en-US"/>
        </w:rPr>
        <w:t>“</w:t>
      </w:r>
    </w:p>
    <w:p w:rsidR="00A1057E" w:rsidRPr="00ED0325" w:rsidRDefault="00566513" w:rsidP="00566513">
      <w:pPr>
        <w:pStyle w:val="ListParagraph"/>
        <w:tabs>
          <w:tab w:val="center" w:pos="4680"/>
        </w:tabs>
        <w:spacing w:after="0" w:line="240" w:lineRule="auto"/>
        <w:ind w:left="0"/>
        <w:rPr>
          <w:rFonts w:ascii="Century Gothic" w:eastAsia="Calibri" w:hAnsi="Century Gothic" w:cs="Times New Roman"/>
          <w:sz w:val="24"/>
          <w:szCs w:val="24"/>
          <w:lang w:val="en-US"/>
        </w:rPr>
      </w:pPr>
      <w:r>
        <w:rPr>
          <w:rFonts w:ascii="Century Gothic" w:eastAsia="Calibri" w:hAnsi="Century Gothic" w:cs="Times New Roman"/>
          <w:sz w:val="24"/>
          <w:szCs w:val="24"/>
          <w:lang w:val="en-US"/>
        </w:rPr>
        <w:t xml:space="preserve">          </w:t>
      </w:r>
      <w:r w:rsidR="00A651AB" w:rsidRPr="00ED0325">
        <w:rPr>
          <w:rFonts w:ascii="Century Gothic" w:eastAsia="Calibri" w:hAnsi="Century Gothic" w:cs="Times New Roman"/>
          <w:sz w:val="24"/>
          <w:szCs w:val="24"/>
          <w:lang w:val="en-US"/>
        </w:rPr>
        <w:t xml:space="preserve">to </w:t>
      </w:r>
    </w:p>
    <w:p w:rsidR="00E3762C" w:rsidRPr="00B22938" w:rsidRDefault="00016D4D" w:rsidP="008362BD">
      <w:pPr>
        <w:pStyle w:val="ListParagraph"/>
        <w:tabs>
          <w:tab w:val="center" w:pos="4680"/>
        </w:tabs>
        <w:spacing w:after="0" w:line="240" w:lineRule="auto"/>
        <w:ind w:left="567"/>
        <w:jc w:val="both"/>
        <w:rPr>
          <w:rFonts w:ascii="Century Gothic" w:eastAsia="Calibri" w:hAnsi="Century Gothic" w:cs="Times New Roman"/>
          <w:b/>
          <w:sz w:val="24"/>
          <w:szCs w:val="24"/>
          <w:lang w:val="en-US"/>
        </w:rPr>
      </w:pPr>
      <w:r w:rsidRPr="00B22938">
        <w:rPr>
          <w:rFonts w:ascii="Century Gothic" w:eastAsia="Calibri" w:hAnsi="Century Gothic" w:cs="Times New Roman"/>
          <w:b/>
          <w:sz w:val="24"/>
          <w:szCs w:val="24"/>
          <w:lang w:val="en-US"/>
        </w:rPr>
        <w:t xml:space="preserve">“MPICO </w:t>
      </w:r>
      <w:r w:rsidR="00A1057E" w:rsidRPr="00B22938">
        <w:rPr>
          <w:rFonts w:ascii="Century Gothic" w:eastAsia="Calibri" w:hAnsi="Century Gothic" w:cs="Times New Roman"/>
          <w:b/>
          <w:sz w:val="24"/>
          <w:szCs w:val="24"/>
          <w:lang w:val="en-US"/>
        </w:rPr>
        <w:t xml:space="preserve">public limited liability or </w:t>
      </w:r>
      <w:r w:rsidR="00FC0CB3" w:rsidRPr="00B22938">
        <w:rPr>
          <w:rFonts w:ascii="Century Gothic" w:eastAsia="Calibri" w:hAnsi="Century Gothic" w:cs="Times New Roman"/>
          <w:b/>
          <w:sz w:val="24"/>
          <w:szCs w:val="24"/>
          <w:lang w:val="en-US"/>
        </w:rPr>
        <w:t>p</w:t>
      </w:r>
      <w:r w:rsidR="00A651AB" w:rsidRPr="00B22938">
        <w:rPr>
          <w:rFonts w:ascii="Century Gothic" w:eastAsia="Calibri" w:hAnsi="Century Gothic" w:cs="Times New Roman"/>
          <w:b/>
          <w:sz w:val="24"/>
          <w:szCs w:val="24"/>
          <w:lang w:val="en-US"/>
        </w:rPr>
        <w:t>lc”.</w:t>
      </w:r>
      <w:r w:rsidR="00A458C4" w:rsidRPr="00B22938">
        <w:rPr>
          <w:rFonts w:ascii="Century Gothic" w:eastAsia="Calibri" w:hAnsi="Century Gothic" w:cs="Times New Roman"/>
          <w:b/>
          <w:sz w:val="24"/>
          <w:szCs w:val="24"/>
          <w:lang w:val="en-US"/>
        </w:rPr>
        <w:t xml:space="preserve"> </w:t>
      </w:r>
    </w:p>
    <w:p w:rsidR="00E3762C" w:rsidRPr="00ED0325" w:rsidRDefault="00E3762C" w:rsidP="00E3762C">
      <w:pPr>
        <w:pStyle w:val="ListParagraph"/>
        <w:tabs>
          <w:tab w:val="center" w:pos="4680"/>
        </w:tabs>
        <w:spacing w:after="0" w:line="240" w:lineRule="auto"/>
        <w:ind w:left="426"/>
        <w:jc w:val="both"/>
        <w:rPr>
          <w:rFonts w:ascii="Century Gothic" w:eastAsia="Calibri" w:hAnsi="Century Gothic" w:cs="Times New Roman"/>
          <w:b/>
          <w:sz w:val="24"/>
          <w:szCs w:val="24"/>
          <w:lang w:val="en-US"/>
        </w:rPr>
      </w:pPr>
    </w:p>
    <w:p w:rsidR="00E3762C" w:rsidRPr="00ED0325" w:rsidRDefault="00E050BB" w:rsidP="00A651AB">
      <w:pPr>
        <w:pStyle w:val="ListParagraph"/>
        <w:numPr>
          <w:ilvl w:val="0"/>
          <w:numId w:val="1"/>
        </w:numPr>
        <w:tabs>
          <w:tab w:val="center" w:pos="4680"/>
        </w:tabs>
        <w:spacing w:after="0" w:line="240" w:lineRule="auto"/>
        <w:ind w:left="567" w:hanging="567"/>
        <w:jc w:val="both"/>
        <w:rPr>
          <w:rFonts w:ascii="Century Gothic" w:eastAsia="Calibri" w:hAnsi="Century Gothic" w:cs="Times New Roman"/>
          <w:b/>
          <w:sz w:val="24"/>
          <w:szCs w:val="24"/>
          <w:lang w:val="en-US"/>
        </w:rPr>
      </w:pPr>
      <w:r w:rsidRPr="00ED0325">
        <w:rPr>
          <w:rFonts w:ascii="Century Gothic" w:eastAsia="Calibri" w:hAnsi="Century Gothic" w:cs="Times New Roman"/>
          <w:b/>
          <w:sz w:val="24"/>
          <w:szCs w:val="24"/>
          <w:lang w:val="en-US"/>
        </w:rPr>
        <w:t>CONDITIONS</w:t>
      </w:r>
    </w:p>
    <w:p w:rsidR="00A651AB" w:rsidRPr="00ED0325" w:rsidRDefault="00A651AB" w:rsidP="00A651AB">
      <w:pPr>
        <w:pStyle w:val="ListParagraph"/>
        <w:tabs>
          <w:tab w:val="center" w:pos="4680"/>
        </w:tabs>
        <w:spacing w:after="0" w:line="240" w:lineRule="auto"/>
        <w:ind w:left="567"/>
        <w:jc w:val="both"/>
        <w:rPr>
          <w:rFonts w:ascii="Century Gothic" w:eastAsia="Calibri" w:hAnsi="Century Gothic" w:cs="Times New Roman"/>
          <w:b/>
          <w:sz w:val="24"/>
          <w:szCs w:val="24"/>
          <w:lang w:val="en-US"/>
        </w:rPr>
      </w:pPr>
    </w:p>
    <w:p w:rsidR="00A651AB" w:rsidRPr="00ED0325" w:rsidRDefault="00FC0CB3" w:rsidP="00FC0CB3">
      <w:pPr>
        <w:spacing w:after="0" w:line="240" w:lineRule="auto"/>
        <w:ind w:left="567"/>
        <w:jc w:val="both"/>
        <w:rPr>
          <w:rFonts w:ascii="Century Gothic" w:eastAsia="Calibri" w:hAnsi="Century Gothic" w:cs="Times New Roman"/>
          <w:sz w:val="24"/>
          <w:szCs w:val="24"/>
          <w:lang w:val="en-US"/>
        </w:rPr>
      </w:pPr>
      <w:r w:rsidRPr="00ED0325">
        <w:rPr>
          <w:rFonts w:ascii="Century Gothic" w:eastAsia="Calibri" w:hAnsi="Century Gothic" w:cs="Times New Roman"/>
          <w:sz w:val="24"/>
          <w:szCs w:val="24"/>
          <w:lang w:val="en-US"/>
        </w:rPr>
        <w:t xml:space="preserve">An application has been made to the Registrar of Companies </w:t>
      </w:r>
      <w:r w:rsidR="00725B04" w:rsidRPr="00ED0325">
        <w:rPr>
          <w:rFonts w:ascii="Century Gothic" w:eastAsia="Calibri" w:hAnsi="Century Gothic" w:cs="Times New Roman"/>
          <w:sz w:val="24"/>
          <w:szCs w:val="24"/>
          <w:lang w:val="en-US"/>
        </w:rPr>
        <w:t>to replace the company’s certificate of incorporation</w:t>
      </w:r>
      <w:r w:rsidR="00DF256A" w:rsidRPr="00ED0325">
        <w:rPr>
          <w:rFonts w:ascii="Century Gothic" w:eastAsia="Calibri" w:hAnsi="Century Gothic" w:cs="Times New Roman"/>
          <w:sz w:val="24"/>
          <w:szCs w:val="24"/>
          <w:lang w:val="en-US"/>
        </w:rPr>
        <w:t xml:space="preserve"> to reflect the new name</w:t>
      </w:r>
      <w:r w:rsidR="00A1057E" w:rsidRPr="00ED0325">
        <w:rPr>
          <w:rFonts w:ascii="Century Gothic" w:eastAsia="Calibri" w:hAnsi="Century Gothic" w:cs="Times New Roman"/>
          <w:sz w:val="24"/>
          <w:szCs w:val="24"/>
          <w:lang w:val="en-US"/>
        </w:rPr>
        <w:t>.</w:t>
      </w:r>
      <w:r w:rsidR="00DF256A" w:rsidRPr="00ED0325">
        <w:rPr>
          <w:rFonts w:ascii="Century Gothic" w:eastAsia="Calibri" w:hAnsi="Century Gothic" w:cs="Times New Roman"/>
          <w:sz w:val="24"/>
          <w:szCs w:val="24"/>
          <w:lang w:val="en-US"/>
        </w:rPr>
        <w:t xml:space="preserve"> The change of name will take effect from the date the replacement certificate is issued.</w:t>
      </w:r>
    </w:p>
    <w:p w:rsidR="004975E4" w:rsidRPr="00ED0325" w:rsidRDefault="00E3762C" w:rsidP="00566513">
      <w:pPr>
        <w:pStyle w:val="ListParagraph"/>
        <w:spacing w:after="0" w:line="240" w:lineRule="auto"/>
        <w:ind w:left="540"/>
        <w:jc w:val="both"/>
        <w:rPr>
          <w:rFonts w:ascii="Century Gothic" w:eastAsia="Calibri" w:hAnsi="Century Gothic" w:cs="Times New Roman"/>
          <w:sz w:val="24"/>
          <w:szCs w:val="24"/>
          <w:lang w:val="en-US"/>
        </w:rPr>
      </w:pPr>
      <w:r w:rsidRPr="00ED0325">
        <w:rPr>
          <w:rFonts w:ascii="Century Gothic" w:eastAsia="Calibri" w:hAnsi="Century Gothic" w:cs="Times New Roman"/>
          <w:sz w:val="24"/>
          <w:szCs w:val="24"/>
          <w:lang w:val="en-US"/>
        </w:rPr>
        <w:t xml:space="preserve"> </w:t>
      </w:r>
    </w:p>
    <w:p w:rsidR="004975E4" w:rsidRPr="00ED0325" w:rsidRDefault="004975E4" w:rsidP="00442B74">
      <w:pPr>
        <w:pStyle w:val="ListParagraph"/>
        <w:numPr>
          <w:ilvl w:val="0"/>
          <w:numId w:val="1"/>
        </w:numPr>
        <w:spacing w:after="0" w:line="240" w:lineRule="auto"/>
        <w:ind w:left="540" w:hanging="540"/>
        <w:jc w:val="both"/>
        <w:rPr>
          <w:rFonts w:ascii="Century Gothic" w:eastAsia="Calibri" w:hAnsi="Century Gothic" w:cs="Times New Roman"/>
          <w:b/>
          <w:sz w:val="24"/>
          <w:szCs w:val="24"/>
          <w:lang w:val="en-US"/>
        </w:rPr>
      </w:pPr>
      <w:r w:rsidRPr="00ED0325">
        <w:rPr>
          <w:rFonts w:ascii="Century Gothic" w:eastAsia="Calibri" w:hAnsi="Century Gothic" w:cs="Times New Roman"/>
          <w:b/>
          <w:sz w:val="24"/>
          <w:szCs w:val="24"/>
          <w:lang w:val="en-US"/>
        </w:rPr>
        <w:t>EXISTING SHARE CERTIFICATES</w:t>
      </w:r>
    </w:p>
    <w:p w:rsidR="004975E4" w:rsidRPr="00ED0325" w:rsidRDefault="004975E4" w:rsidP="0069085A">
      <w:pPr>
        <w:pStyle w:val="ListParagraph"/>
        <w:spacing w:after="0" w:line="240" w:lineRule="auto"/>
        <w:ind w:left="567"/>
        <w:jc w:val="both"/>
        <w:rPr>
          <w:rFonts w:ascii="Century Gothic" w:eastAsia="Calibri" w:hAnsi="Century Gothic" w:cs="Times New Roman"/>
          <w:sz w:val="24"/>
          <w:szCs w:val="24"/>
          <w:lang w:val="en-US"/>
        </w:rPr>
      </w:pPr>
    </w:p>
    <w:p w:rsidR="00A1057E" w:rsidRPr="00ED0325" w:rsidRDefault="004975E4" w:rsidP="00A1057E">
      <w:pPr>
        <w:spacing w:after="0" w:line="240" w:lineRule="auto"/>
        <w:ind w:left="540"/>
        <w:jc w:val="both"/>
        <w:rPr>
          <w:rFonts w:ascii="Century Gothic" w:eastAsia="Calibri" w:hAnsi="Century Gothic" w:cs="Times New Roman"/>
          <w:sz w:val="24"/>
          <w:szCs w:val="24"/>
          <w:lang w:val="en-US"/>
        </w:rPr>
      </w:pPr>
      <w:r w:rsidRPr="00ED0325">
        <w:rPr>
          <w:rFonts w:ascii="Century Gothic" w:eastAsia="Calibri" w:hAnsi="Century Gothic" w:cs="Times New Roman"/>
          <w:sz w:val="24"/>
          <w:szCs w:val="24"/>
          <w:lang w:val="en-US"/>
        </w:rPr>
        <w:t>Shareholders should note that</w:t>
      </w:r>
      <w:r w:rsidR="00FC0CB3" w:rsidRPr="00ED0325">
        <w:rPr>
          <w:rFonts w:ascii="Century Gothic" w:eastAsia="Calibri" w:hAnsi="Century Gothic" w:cs="Times New Roman"/>
          <w:sz w:val="24"/>
          <w:szCs w:val="24"/>
          <w:lang w:val="en-US"/>
        </w:rPr>
        <w:t xml:space="preserve"> the existing </w:t>
      </w:r>
      <w:r w:rsidRPr="00ED0325">
        <w:rPr>
          <w:rFonts w:ascii="Century Gothic" w:eastAsia="Calibri" w:hAnsi="Century Gothic" w:cs="Times New Roman"/>
          <w:sz w:val="24"/>
          <w:szCs w:val="24"/>
          <w:lang w:val="en-US"/>
        </w:rPr>
        <w:t>share certifica</w:t>
      </w:r>
      <w:r w:rsidR="00FC0CB3" w:rsidRPr="00ED0325">
        <w:rPr>
          <w:rFonts w:ascii="Century Gothic" w:eastAsia="Calibri" w:hAnsi="Century Gothic" w:cs="Times New Roman"/>
          <w:sz w:val="24"/>
          <w:szCs w:val="24"/>
          <w:lang w:val="en-US"/>
        </w:rPr>
        <w:t xml:space="preserve">tes bearing the old name </w:t>
      </w:r>
      <w:r w:rsidR="00606782">
        <w:rPr>
          <w:rFonts w:ascii="Century Gothic" w:eastAsia="Calibri" w:hAnsi="Century Gothic" w:cs="Times New Roman"/>
          <w:sz w:val="24"/>
          <w:szCs w:val="24"/>
          <w:lang w:val="en-US"/>
        </w:rPr>
        <w:t>will still be</w:t>
      </w:r>
      <w:r w:rsidR="00FC0CB3" w:rsidRPr="00ED0325">
        <w:rPr>
          <w:rFonts w:ascii="Century Gothic" w:eastAsia="Calibri" w:hAnsi="Century Gothic" w:cs="Times New Roman"/>
          <w:sz w:val="24"/>
          <w:szCs w:val="24"/>
          <w:lang w:val="en-US"/>
        </w:rPr>
        <w:t xml:space="preserve"> valid documents.</w:t>
      </w:r>
      <w:r w:rsidR="00C11694" w:rsidRPr="00ED0325">
        <w:rPr>
          <w:rFonts w:ascii="Century Gothic" w:eastAsia="Calibri" w:hAnsi="Century Gothic" w:cs="Times New Roman"/>
          <w:sz w:val="24"/>
          <w:szCs w:val="24"/>
          <w:lang w:val="en-US"/>
        </w:rPr>
        <w:t xml:space="preserve"> The Company will not recall old certificates for replacement</w:t>
      </w:r>
      <w:r w:rsidR="00A1057E" w:rsidRPr="00ED0325">
        <w:rPr>
          <w:rFonts w:ascii="Century Gothic" w:eastAsia="Calibri" w:hAnsi="Century Gothic" w:cs="Times New Roman"/>
          <w:sz w:val="24"/>
          <w:szCs w:val="24"/>
          <w:lang w:val="en-US"/>
        </w:rPr>
        <w:t xml:space="preserve"> but is opting for a gradual replacement of the share certificates as they are being transacted on the Malawi </w:t>
      </w:r>
      <w:r w:rsidR="00566513" w:rsidRPr="00ED0325">
        <w:rPr>
          <w:rFonts w:ascii="Century Gothic" w:eastAsia="Calibri" w:hAnsi="Century Gothic" w:cs="Times New Roman"/>
          <w:sz w:val="24"/>
          <w:szCs w:val="24"/>
          <w:lang w:val="en-US"/>
        </w:rPr>
        <w:t>Stock Exchange</w:t>
      </w:r>
      <w:r w:rsidR="00A1057E" w:rsidRPr="00ED0325">
        <w:rPr>
          <w:rFonts w:ascii="Century Gothic" w:eastAsia="Calibri" w:hAnsi="Century Gothic" w:cs="Times New Roman"/>
          <w:sz w:val="24"/>
          <w:szCs w:val="24"/>
          <w:lang w:val="en-US"/>
        </w:rPr>
        <w:t>.</w:t>
      </w:r>
    </w:p>
    <w:p w:rsidR="00D5206D" w:rsidRPr="00ED0325" w:rsidRDefault="00D5206D" w:rsidP="006658FE">
      <w:pPr>
        <w:pStyle w:val="ListParagraph"/>
        <w:spacing w:after="0" w:line="240" w:lineRule="auto"/>
        <w:ind w:left="567"/>
        <w:jc w:val="both"/>
        <w:rPr>
          <w:rFonts w:ascii="Century Gothic" w:eastAsia="Calibri" w:hAnsi="Century Gothic" w:cs="Times New Roman"/>
          <w:sz w:val="24"/>
          <w:szCs w:val="24"/>
          <w:lang w:val="en-US"/>
        </w:rPr>
      </w:pPr>
    </w:p>
    <w:p w:rsidR="00D5206D" w:rsidRPr="00ED0325" w:rsidRDefault="00D5206D" w:rsidP="006658FE">
      <w:pPr>
        <w:pStyle w:val="ListParagraph"/>
        <w:spacing w:after="0" w:line="240" w:lineRule="auto"/>
        <w:ind w:left="567"/>
        <w:jc w:val="both"/>
        <w:rPr>
          <w:rFonts w:ascii="Century Gothic" w:eastAsia="Calibri" w:hAnsi="Century Gothic" w:cs="Times New Roman"/>
          <w:sz w:val="24"/>
          <w:szCs w:val="24"/>
          <w:lang w:val="en-US"/>
        </w:rPr>
      </w:pPr>
    </w:p>
    <w:p w:rsidR="00E3762C" w:rsidRPr="00A651AB" w:rsidRDefault="002A0112" w:rsidP="00ED0325">
      <w:pPr>
        <w:pStyle w:val="ListParagraph"/>
        <w:spacing w:after="0" w:line="240" w:lineRule="auto"/>
        <w:ind w:left="360"/>
        <w:jc w:val="both"/>
        <w:rPr>
          <w:rFonts w:ascii="Century Gothic" w:eastAsia="Calibri" w:hAnsi="Century Gothic" w:cs="Times New Roman"/>
          <w:sz w:val="20"/>
          <w:szCs w:val="20"/>
          <w:lang w:val="en-US"/>
        </w:rPr>
      </w:pPr>
      <w:r w:rsidRPr="00ED0325">
        <w:rPr>
          <w:rFonts w:ascii="Century Gothic" w:eastAsia="Calibri" w:hAnsi="Century Gothic" w:cs="Times New Roman"/>
          <w:b/>
          <w:sz w:val="24"/>
          <w:szCs w:val="24"/>
          <w:lang w:val="en-US"/>
        </w:rPr>
        <w:t xml:space="preserve">  </w:t>
      </w:r>
      <w:r w:rsidR="00D5206D" w:rsidRPr="00ED0325">
        <w:rPr>
          <w:rFonts w:ascii="Century Gothic" w:eastAsia="Calibri" w:hAnsi="Century Gothic" w:cs="Times New Roman"/>
          <w:b/>
          <w:sz w:val="24"/>
          <w:szCs w:val="24"/>
          <w:lang w:val="en-US"/>
        </w:rPr>
        <w:t xml:space="preserve">                                          </w:t>
      </w:r>
    </w:p>
    <w:p w:rsidR="00E3762C" w:rsidRPr="00A651AB" w:rsidRDefault="00E3762C" w:rsidP="00E3762C">
      <w:pPr>
        <w:spacing w:after="0" w:line="240" w:lineRule="auto"/>
        <w:ind w:left="567"/>
        <w:jc w:val="both"/>
        <w:rPr>
          <w:rFonts w:ascii="Century Gothic" w:eastAsia="Calibri" w:hAnsi="Century Gothic" w:cs="Times New Roman"/>
          <w:sz w:val="20"/>
          <w:szCs w:val="20"/>
          <w:lang w:val="en-US"/>
        </w:rPr>
      </w:pPr>
    </w:p>
    <w:p w:rsidR="00E3762C" w:rsidRPr="00ED0325" w:rsidRDefault="006A4025" w:rsidP="00E3762C">
      <w:pPr>
        <w:spacing w:after="0" w:line="240" w:lineRule="auto"/>
        <w:jc w:val="both"/>
        <w:rPr>
          <w:rFonts w:ascii="Century Gothic" w:eastAsia="Calibri" w:hAnsi="Century Gothic" w:cs="Times New Roman"/>
          <w:b/>
          <w:sz w:val="24"/>
          <w:szCs w:val="24"/>
          <w:lang w:val="en-US"/>
        </w:rPr>
      </w:pPr>
      <w:r w:rsidRPr="006A4025">
        <w:rPr>
          <w:rFonts w:ascii="Century Gothic" w:eastAsia="Calibri" w:hAnsi="Century Gothic" w:cs="Times New Roman"/>
          <w:b/>
          <w:sz w:val="20"/>
          <w:szCs w:val="20"/>
          <w:lang w:val="en-US"/>
        </w:rPr>
        <w:t xml:space="preserve">                                            </w:t>
      </w:r>
      <w:r w:rsidR="002A0112">
        <w:rPr>
          <w:rFonts w:ascii="Century Gothic" w:eastAsia="Calibri" w:hAnsi="Century Gothic" w:cs="Times New Roman"/>
          <w:b/>
          <w:sz w:val="20"/>
          <w:szCs w:val="20"/>
          <w:lang w:val="en-US"/>
        </w:rPr>
        <w:t xml:space="preserve">        </w:t>
      </w:r>
      <w:r w:rsidRPr="006A4025">
        <w:rPr>
          <w:rFonts w:ascii="Century Gothic" w:eastAsia="Calibri" w:hAnsi="Century Gothic" w:cs="Times New Roman"/>
          <w:b/>
          <w:sz w:val="20"/>
          <w:szCs w:val="20"/>
          <w:lang w:val="en-US"/>
        </w:rPr>
        <w:t xml:space="preserve"> </w:t>
      </w:r>
      <w:r w:rsidR="00016D4D" w:rsidRPr="00ED0325">
        <w:rPr>
          <w:rFonts w:ascii="Century Gothic" w:eastAsia="Calibri" w:hAnsi="Century Gothic" w:cs="Times New Roman"/>
          <w:b/>
          <w:sz w:val="24"/>
          <w:szCs w:val="24"/>
          <w:lang w:val="en-US"/>
        </w:rPr>
        <w:t>BY ORDER OF THE BOARD</w:t>
      </w:r>
    </w:p>
    <w:p w:rsidR="00016D4D" w:rsidRDefault="00016D4D" w:rsidP="00016D4D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0"/>
          <w:szCs w:val="20"/>
          <w:lang w:val="en-US"/>
        </w:rPr>
      </w:pPr>
    </w:p>
    <w:p w:rsidR="00016D4D" w:rsidRPr="006A4025" w:rsidRDefault="00BF54C0" w:rsidP="00016D4D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0"/>
          <w:szCs w:val="20"/>
          <w:lang w:val="en-US"/>
        </w:rPr>
      </w:pPr>
      <w:bookmarkStart w:id="0" w:name="_GoBack"/>
      <w:bookmarkEnd w:id="0"/>
      <w:r>
        <w:rPr>
          <w:rFonts w:ascii="Century Gothic" w:eastAsia="Calibri" w:hAnsi="Century Gothic" w:cs="Times New Roman"/>
          <w:b/>
          <w:sz w:val="20"/>
          <w:szCs w:val="20"/>
          <w:lang w:val="en-US"/>
        </w:rPr>
        <w:t xml:space="preserve">22 </w:t>
      </w:r>
      <w:r w:rsidR="00016D4D">
        <w:rPr>
          <w:rFonts w:ascii="Century Gothic" w:eastAsia="Calibri" w:hAnsi="Century Gothic" w:cs="Times New Roman"/>
          <w:b/>
          <w:sz w:val="20"/>
          <w:szCs w:val="20"/>
          <w:lang w:val="en-US"/>
        </w:rPr>
        <w:t xml:space="preserve"> MAY 2017</w:t>
      </w:r>
    </w:p>
    <w:sectPr w:rsidR="00016D4D" w:rsidRPr="006A402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8F4" w:rsidRDefault="003358F4" w:rsidP="00D47A54">
      <w:pPr>
        <w:spacing w:after="0" w:line="240" w:lineRule="auto"/>
      </w:pPr>
      <w:r>
        <w:separator/>
      </w:r>
    </w:p>
  </w:endnote>
  <w:endnote w:type="continuationSeparator" w:id="0">
    <w:p w:rsidR="003358F4" w:rsidRDefault="003358F4" w:rsidP="00D4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A54" w:rsidRDefault="00D47A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8F4" w:rsidRDefault="003358F4" w:rsidP="00D47A54">
      <w:pPr>
        <w:spacing w:after="0" w:line="240" w:lineRule="auto"/>
      </w:pPr>
      <w:r>
        <w:separator/>
      </w:r>
    </w:p>
  </w:footnote>
  <w:footnote w:type="continuationSeparator" w:id="0">
    <w:p w:rsidR="003358F4" w:rsidRDefault="003358F4" w:rsidP="00D4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A54" w:rsidRDefault="00D47A54">
    <w:pPr>
      <w:pStyle w:val="Header"/>
      <w:jc w:val="center"/>
    </w:pPr>
  </w:p>
  <w:p w:rsidR="00D47A54" w:rsidRDefault="00D47A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0BCE"/>
    <w:multiLevelType w:val="hybridMultilevel"/>
    <w:tmpl w:val="51BC1362"/>
    <w:lvl w:ilvl="0" w:tplc="302C5940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76B284E"/>
    <w:multiLevelType w:val="hybridMultilevel"/>
    <w:tmpl w:val="C09A70A4"/>
    <w:lvl w:ilvl="0" w:tplc="1C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F68076A"/>
    <w:multiLevelType w:val="hybridMultilevel"/>
    <w:tmpl w:val="1898D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A7E95"/>
    <w:multiLevelType w:val="hybridMultilevel"/>
    <w:tmpl w:val="CA26CF90"/>
    <w:lvl w:ilvl="0" w:tplc="9790D9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C7F"/>
    <w:rsid w:val="00016D4D"/>
    <w:rsid w:val="00065E9B"/>
    <w:rsid w:val="000739B4"/>
    <w:rsid w:val="00117AFD"/>
    <w:rsid w:val="00163BB9"/>
    <w:rsid w:val="00186B41"/>
    <w:rsid w:val="0026148E"/>
    <w:rsid w:val="00276229"/>
    <w:rsid w:val="002A0112"/>
    <w:rsid w:val="002B2136"/>
    <w:rsid w:val="003358F4"/>
    <w:rsid w:val="003541C9"/>
    <w:rsid w:val="00356D36"/>
    <w:rsid w:val="00373E01"/>
    <w:rsid w:val="003B7BAC"/>
    <w:rsid w:val="003C4B21"/>
    <w:rsid w:val="00442B74"/>
    <w:rsid w:val="004879CD"/>
    <w:rsid w:val="004975E4"/>
    <w:rsid w:val="004D0917"/>
    <w:rsid w:val="005018A6"/>
    <w:rsid w:val="00517AA9"/>
    <w:rsid w:val="00532596"/>
    <w:rsid w:val="00566513"/>
    <w:rsid w:val="005D49AB"/>
    <w:rsid w:val="005D68EA"/>
    <w:rsid w:val="00606782"/>
    <w:rsid w:val="006658FE"/>
    <w:rsid w:val="0069085A"/>
    <w:rsid w:val="006A2365"/>
    <w:rsid w:val="006A4025"/>
    <w:rsid w:val="006A6699"/>
    <w:rsid w:val="006F0742"/>
    <w:rsid w:val="00725B04"/>
    <w:rsid w:val="00746FA5"/>
    <w:rsid w:val="007654A8"/>
    <w:rsid w:val="007C7383"/>
    <w:rsid w:val="008362BD"/>
    <w:rsid w:val="008539C7"/>
    <w:rsid w:val="009471BD"/>
    <w:rsid w:val="009708DE"/>
    <w:rsid w:val="009F39B0"/>
    <w:rsid w:val="00A02C09"/>
    <w:rsid w:val="00A1057E"/>
    <w:rsid w:val="00A458C4"/>
    <w:rsid w:val="00A651AB"/>
    <w:rsid w:val="00AE4F40"/>
    <w:rsid w:val="00B078AE"/>
    <w:rsid w:val="00B22938"/>
    <w:rsid w:val="00BC3F7D"/>
    <w:rsid w:val="00BC6C15"/>
    <w:rsid w:val="00BF54C0"/>
    <w:rsid w:val="00C11694"/>
    <w:rsid w:val="00C61C59"/>
    <w:rsid w:val="00D142EF"/>
    <w:rsid w:val="00D47A54"/>
    <w:rsid w:val="00D5206D"/>
    <w:rsid w:val="00D94237"/>
    <w:rsid w:val="00DF256A"/>
    <w:rsid w:val="00E050BB"/>
    <w:rsid w:val="00E3762C"/>
    <w:rsid w:val="00ED0325"/>
    <w:rsid w:val="00EF0C7F"/>
    <w:rsid w:val="00F21AE0"/>
    <w:rsid w:val="00FC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5679A"/>
  <w15:docId w15:val="{7B879384-B6FE-4C42-A9D4-B6468CC9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C7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50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7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A54"/>
  </w:style>
  <w:style w:type="paragraph" w:styleId="Footer">
    <w:name w:val="footer"/>
    <w:basedOn w:val="Normal"/>
    <w:link w:val="FooterChar"/>
    <w:uiPriority w:val="99"/>
    <w:unhideWhenUsed/>
    <w:rsid w:val="00D47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Makhumbo Ngulube</dc:creator>
  <cp:lastModifiedBy>Cosmas</cp:lastModifiedBy>
  <cp:revision>9</cp:revision>
  <cp:lastPrinted>2017-05-04T08:43:00Z</cp:lastPrinted>
  <dcterms:created xsi:type="dcterms:W3CDTF">2017-05-19T09:55:00Z</dcterms:created>
  <dcterms:modified xsi:type="dcterms:W3CDTF">2017-05-22T12:05:00Z</dcterms:modified>
</cp:coreProperties>
</file>